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BDF55">
      <w:pPr>
        <w:spacing w:after="0" w:line="360" w:lineRule="auto"/>
        <w:ind w:firstLine="480"/>
        <w:rPr>
          <w:rFonts w:hint="eastAsia" w:ascii="仿宋" w:hAnsi="仿宋" w:eastAsia="仿宋" w:cs="仿宋"/>
          <w:bCs/>
          <w:snapToGrid w:val="0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snapToGrid w:val="0"/>
          <w:color w:val="auto"/>
          <w:sz w:val="28"/>
          <w:szCs w:val="28"/>
          <w:lang w:val="en-US" w:eastAsia="zh-CN"/>
        </w:rPr>
        <w:t>附件：</w:t>
      </w:r>
    </w:p>
    <w:p w14:paraId="18960849"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报名信息表</w:t>
      </w:r>
    </w:p>
    <w:p w14:paraId="63469469">
      <w:pPr>
        <w:spacing w:line="360" w:lineRule="auto"/>
        <w:ind w:left="-294" w:leftChars="-140" w:firstLine="420" w:firstLineChars="0"/>
        <w:rPr>
          <w:rFonts w:hint="default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景洪市公安局2025-2028造价服务机构遴选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          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434"/>
        <w:gridCol w:w="1893"/>
        <w:gridCol w:w="1208"/>
        <w:gridCol w:w="2061"/>
      </w:tblGrid>
      <w:tr w14:paraId="65487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E65EC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B485FB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892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14174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纳税人识别号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BDE2C9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2F95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B409F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 系 地 址</w:t>
            </w:r>
          </w:p>
        </w:tc>
        <w:tc>
          <w:tcPr>
            <w:tcW w:w="55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C230B0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8FB99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</w:t>
            </w:r>
          </w:p>
        </w:tc>
      </w:tr>
      <w:tr w14:paraId="34CEB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7E660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5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88F72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B57B84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DCC8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28CD3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  系  人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4E53BF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EC011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6786C7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DA59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3DAC2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电子邮件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E216BA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25B1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091C4">
            <w:pPr>
              <w:spacing w:line="4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营业执照扫描件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08638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加盖公章</w:t>
            </w:r>
          </w:p>
        </w:tc>
      </w:tr>
    </w:tbl>
    <w:p w14:paraId="1CD1A534">
      <w:pPr>
        <w:spacing w:after="0" w:line="360" w:lineRule="auto"/>
        <w:ind w:firstLine="480"/>
        <w:jc w:val="right"/>
        <w:rPr>
          <w:rFonts w:hint="eastAsia" w:ascii="仿宋" w:hAnsi="仿宋" w:eastAsia="仿宋" w:cs="仿宋"/>
          <w:bCs/>
          <w:snapToGrid w:val="0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</w:rPr>
        <w:t xml:space="preserve">年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 日</w:t>
      </w:r>
    </w:p>
    <w:p w14:paraId="72901409">
      <w:pPr>
        <w:spacing w:after="0" w:line="360" w:lineRule="auto"/>
        <w:ind w:firstLine="480"/>
        <w:rPr>
          <w:rFonts w:hint="eastAsia" w:ascii="仿宋" w:hAnsi="仿宋" w:eastAsia="仿宋" w:cs="仿宋"/>
          <w:color w:val="auto"/>
          <w:szCs w:val="21"/>
        </w:rPr>
      </w:pPr>
    </w:p>
    <w:p w14:paraId="5FCBF28C">
      <w:pPr>
        <w:spacing w:after="0"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11AA9"/>
    <w:rsid w:val="25B4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85</Characters>
  <Lines>0</Lines>
  <Paragraphs>0</Paragraphs>
  <TotalTime>0</TotalTime>
  <ScaleCrop>false</ScaleCrop>
  <LinksUpToDate>false</LinksUpToDate>
  <CharactersWithSpaces>124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刘涛</cp:lastModifiedBy>
  <dcterms:modified xsi:type="dcterms:W3CDTF">2025-05-23T01:35:54Z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KSOTemplateDocerSaveRecord">
    <vt:lpwstr>eyJoZGlkIjoiZTdkY2NjNDllM2E2MDc3OTczM2JiZDExZjI4MTQwZDMiLCJ1c2VySWQiOiI0MTc4MDA2MDcifQ==</vt:lpwstr>
  </property>
  <property fmtid="{D5CDD505-2E9C-101B-9397-08002B2CF9AE}" pid="4" name="ICV">
    <vt:lpwstr>201451FE35924DFE93A54E0AA4EE3A75_13</vt:lpwstr>
  </property>
</Properties>
</file>